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FB" w:rsidRPr="00BA211B" w:rsidRDefault="00CA0DFB" w:rsidP="00CA0DFB">
      <w:pPr>
        <w:spacing w:after="0" w:line="240" w:lineRule="auto"/>
        <w:ind w:left="-851" w:firstLine="425"/>
        <w:rPr>
          <w:rFonts w:ascii="Times New Roman" w:eastAsia="Calibri" w:hAnsi="Times New Roman" w:cs="Times New Roman"/>
          <w:b/>
          <w:sz w:val="18"/>
        </w:rPr>
      </w:pPr>
      <w:proofErr w:type="gramStart"/>
      <w:r w:rsidRPr="00BA211B">
        <w:rPr>
          <w:rFonts w:ascii="Times New Roman" w:eastAsia="Calibri" w:hAnsi="Times New Roman" w:cs="Times New Roman"/>
          <w:b/>
          <w:sz w:val="18"/>
        </w:rPr>
        <w:t>МУНИЦИПАЛЬНОЕ</w:t>
      </w:r>
      <w:proofErr w:type="gramEnd"/>
      <w:r w:rsidRPr="00BA211B">
        <w:rPr>
          <w:rFonts w:ascii="Times New Roman" w:eastAsia="Calibri" w:hAnsi="Times New Roman" w:cs="Times New Roman"/>
          <w:b/>
          <w:sz w:val="18"/>
        </w:rPr>
        <w:t xml:space="preserve"> БЮДЖЕТНОЕ                                                                                       САХА РЕСПУБЛИКАТЫН</w:t>
      </w:r>
    </w:p>
    <w:p w:rsidR="00CA0DFB" w:rsidRPr="00BA211B" w:rsidRDefault="00CA0DFB" w:rsidP="00CA0DFB">
      <w:pPr>
        <w:spacing w:after="0" w:line="240" w:lineRule="auto"/>
        <w:ind w:left="-426" w:hanging="425"/>
        <w:rPr>
          <w:rFonts w:ascii="Times New Roman" w:eastAsia="Calibri" w:hAnsi="Times New Roman" w:cs="Times New Roman"/>
          <w:b/>
          <w:sz w:val="18"/>
        </w:rPr>
      </w:pPr>
      <w:r w:rsidRPr="00BA211B">
        <w:rPr>
          <w:rFonts w:ascii="Times New Roman" w:eastAsia="Calibri" w:hAnsi="Times New Roman" w:cs="Times New Roman"/>
          <w:b/>
          <w:sz w:val="18"/>
        </w:rPr>
        <w:t xml:space="preserve">   ОБЩЕОБРАЗОВАТЕЛЬНОЕ УЧРЕЖДЕНИЕ                                                                          </w:t>
      </w:r>
      <w:r w:rsidRPr="00BA211B">
        <w:rPr>
          <w:rFonts w:ascii="Times New Roman" w:eastAsia="Calibri" w:hAnsi="Times New Roman" w:cs="Times New Roman"/>
          <w:b/>
          <w:sz w:val="18"/>
          <w:lang w:val="en-US"/>
        </w:rPr>
        <w:t>Y</w:t>
      </w:r>
      <w:r w:rsidRPr="00BA211B">
        <w:rPr>
          <w:rFonts w:ascii="Times New Roman" w:eastAsia="Calibri" w:hAnsi="Times New Roman" w:cs="Times New Roman"/>
          <w:b/>
          <w:sz w:val="18"/>
        </w:rPr>
        <w:t xml:space="preserve">ƟРЭ5ИН МИНИСТЕРСТВОТА                                   «ОСОХТОХСКАЯ </w:t>
      </w:r>
      <w:proofErr w:type="gramStart"/>
      <w:r w:rsidRPr="00BA211B">
        <w:rPr>
          <w:rFonts w:ascii="Times New Roman" w:eastAsia="Calibri" w:hAnsi="Times New Roman" w:cs="Times New Roman"/>
          <w:b/>
          <w:sz w:val="18"/>
        </w:rPr>
        <w:t>НАЧАЛЬНАЯ</w:t>
      </w:r>
      <w:proofErr w:type="gramEnd"/>
      <w:r w:rsidRPr="00BA211B">
        <w:rPr>
          <w:rFonts w:ascii="Times New Roman" w:eastAsia="Calibri" w:hAnsi="Times New Roman" w:cs="Times New Roman"/>
          <w:b/>
          <w:sz w:val="18"/>
        </w:rPr>
        <w:t xml:space="preserve">                                                                                   МУНИЦИПАЛЬНАЙ БЮДЖЕТНАЙ</w:t>
      </w:r>
    </w:p>
    <w:p w:rsidR="00CA0DFB" w:rsidRPr="00BA211B" w:rsidRDefault="00CA0DFB" w:rsidP="00CA0DFB">
      <w:pPr>
        <w:spacing w:after="0" w:line="240" w:lineRule="auto"/>
        <w:ind w:left="-851" w:firstLine="142"/>
        <w:rPr>
          <w:rFonts w:ascii="Times New Roman" w:eastAsia="Calibri" w:hAnsi="Times New Roman" w:cs="Times New Roman"/>
          <w:b/>
          <w:sz w:val="18"/>
        </w:rPr>
      </w:pPr>
      <w:r w:rsidRPr="00BA211B">
        <w:rPr>
          <w:rFonts w:ascii="Times New Roman" w:eastAsia="Calibri" w:hAnsi="Times New Roman" w:cs="Times New Roman"/>
          <w:b/>
          <w:sz w:val="18"/>
        </w:rPr>
        <w:t xml:space="preserve">   ОБЩЕОБРАЗОВАТЕЛЬНАЯ ШКОЛА»                                    </w:t>
      </w:r>
      <w:r w:rsidRPr="00BA211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-352425</wp:posOffset>
            </wp:positionV>
            <wp:extent cx="720725" cy="723900"/>
            <wp:effectExtent l="19050" t="0" r="3175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211B">
        <w:rPr>
          <w:rFonts w:ascii="Times New Roman" w:eastAsia="Calibri" w:hAnsi="Times New Roman" w:cs="Times New Roman"/>
          <w:b/>
          <w:sz w:val="18"/>
        </w:rPr>
        <w:t xml:space="preserve">                                            УОПСАЙ </w:t>
      </w:r>
      <w:r w:rsidRPr="00BA211B">
        <w:rPr>
          <w:rFonts w:ascii="Times New Roman" w:eastAsia="Calibri" w:hAnsi="Times New Roman" w:cs="Times New Roman"/>
          <w:b/>
          <w:sz w:val="18"/>
          <w:lang w:val="en-US"/>
        </w:rPr>
        <w:t>Y</w:t>
      </w:r>
      <w:r w:rsidRPr="00BA211B">
        <w:rPr>
          <w:rFonts w:ascii="Times New Roman" w:eastAsia="Calibri" w:hAnsi="Times New Roman" w:cs="Times New Roman"/>
          <w:b/>
          <w:sz w:val="18"/>
        </w:rPr>
        <w:t>ƟРЭХ ТЭРИЛТЭТЭ</w:t>
      </w:r>
    </w:p>
    <w:p w:rsidR="00CA0DFB" w:rsidRPr="00BA211B" w:rsidRDefault="00CA0DFB" w:rsidP="00CA0DFB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18"/>
        </w:rPr>
      </w:pPr>
      <w:r w:rsidRPr="00BA211B">
        <w:rPr>
          <w:rFonts w:ascii="Times New Roman" w:eastAsia="Calibri" w:hAnsi="Times New Roman" w:cs="Times New Roman"/>
          <w:b/>
          <w:sz w:val="18"/>
        </w:rPr>
        <w:t xml:space="preserve">МУНИЦИПАЛЬНОГО ОБРАЗОВАНИЯ                                                                            </w:t>
      </w:r>
      <w:r w:rsidRPr="00BA211B">
        <w:rPr>
          <w:rFonts w:ascii="Times New Roman" w:eastAsia="Calibri" w:hAnsi="Times New Roman" w:cs="Times New Roman"/>
          <w:b/>
          <w:sz w:val="18"/>
          <w:lang w:val="en-US"/>
        </w:rPr>
        <w:t>Y</w:t>
      </w:r>
      <w:r w:rsidRPr="00BA211B">
        <w:rPr>
          <w:rFonts w:ascii="Times New Roman" w:eastAsia="Calibri" w:hAnsi="Times New Roman" w:cs="Times New Roman"/>
          <w:b/>
          <w:sz w:val="18"/>
        </w:rPr>
        <w:t>ƟҺЭЭ ДЬААНЫ ОРОЙУОНУН</w:t>
      </w:r>
    </w:p>
    <w:p w:rsidR="00CA0DFB" w:rsidRPr="00BA211B" w:rsidRDefault="00CA0DFB" w:rsidP="00CA0DFB">
      <w:pPr>
        <w:tabs>
          <w:tab w:val="left" w:pos="10205"/>
        </w:tabs>
        <w:spacing w:after="0" w:line="240" w:lineRule="auto"/>
        <w:ind w:left="-284" w:right="-425"/>
        <w:rPr>
          <w:rFonts w:ascii="Times New Roman" w:eastAsia="Calibri" w:hAnsi="Times New Roman" w:cs="Times New Roman"/>
          <w:b/>
          <w:sz w:val="18"/>
        </w:rPr>
      </w:pPr>
      <w:r w:rsidRPr="00BA211B">
        <w:rPr>
          <w:rFonts w:ascii="Times New Roman" w:eastAsia="Calibri" w:hAnsi="Times New Roman" w:cs="Times New Roman"/>
          <w:b/>
          <w:sz w:val="18"/>
        </w:rPr>
        <w:t xml:space="preserve">    «ВЕРХОЯНСКИЙ РАЙОН»                                                                                    «ОҺОХТООХТООҔУ АЛЫН  КЫЛААС РЕСПУБЛИКИ САХА (ЯКУТИЯ</w:t>
      </w:r>
      <w:r w:rsidRPr="00BA211B">
        <w:rPr>
          <w:rFonts w:ascii="Times New Roman" w:eastAsia="Calibri" w:hAnsi="Times New Roman" w:cs="Times New Roman"/>
          <w:b/>
          <w:sz w:val="20"/>
        </w:rPr>
        <w:t xml:space="preserve">)                                                                                           </w:t>
      </w:r>
      <w:r w:rsidRPr="00BA211B">
        <w:rPr>
          <w:rFonts w:ascii="Times New Roman" w:eastAsia="Calibri" w:hAnsi="Times New Roman" w:cs="Times New Roman"/>
          <w:b/>
          <w:sz w:val="18"/>
        </w:rPr>
        <w:t>ОСКУОЛАТА»</w:t>
      </w:r>
    </w:p>
    <w:p w:rsidR="00CA0DFB" w:rsidRPr="00BA211B" w:rsidRDefault="00CA0DFB" w:rsidP="00CA0DFB">
      <w:pPr>
        <w:spacing w:after="0" w:line="240" w:lineRule="auto"/>
        <w:ind w:left="-851" w:firstLine="567"/>
        <w:rPr>
          <w:rFonts w:ascii="Times New Roman" w:eastAsia="Calibri" w:hAnsi="Times New Roman" w:cs="Times New Roman"/>
          <w:b/>
          <w:sz w:val="18"/>
        </w:rPr>
      </w:pPr>
    </w:p>
    <w:p w:rsidR="00CA0DFB" w:rsidRPr="00BA211B" w:rsidRDefault="00CA0DFB" w:rsidP="00CA0DFB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18"/>
        </w:rPr>
      </w:pPr>
    </w:p>
    <w:p w:rsidR="00CA0DFB" w:rsidRPr="00BA211B" w:rsidRDefault="00CA0DFB" w:rsidP="00CA0DFB">
      <w:pPr>
        <w:spacing w:after="0" w:line="240" w:lineRule="auto"/>
        <w:ind w:left="-851" w:right="1700" w:firstLine="567"/>
        <w:jc w:val="center"/>
        <w:rPr>
          <w:rFonts w:ascii="Times New Roman" w:eastAsia="Calibri" w:hAnsi="Times New Roman" w:cs="Times New Roman"/>
          <w:b/>
          <w:sz w:val="18"/>
          <w:lang w:val="en-US"/>
        </w:rPr>
      </w:pPr>
      <w:r w:rsidRPr="00BA211B">
        <w:rPr>
          <w:rFonts w:ascii="Times New Roman" w:eastAsia="Calibri" w:hAnsi="Times New Roman" w:cs="Times New Roman"/>
          <w:b/>
          <w:noProof/>
          <w:sz w:val="12"/>
          <w:lang w:eastAsia="ru-RU"/>
        </w:rPr>
        <w:drawing>
          <wp:inline distT="0" distB="0" distL="0" distR="0">
            <wp:extent cx="6174740" cy="1016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DFB" w:rsidRPr="00BA211B" w:rsidRDefault="00CA0DFB" w:rsidP="00CA0DFB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18"/>
        </w:rPr>
      </w:pPr>
      <w:r w:rsidRPr="00BA211B">
        <w:rPr>
          <w:rFonts w:ascii="Times New Roman" w:eastAsia="Calibri" w:hAnsi="Times New Roman" w:cs="Times New Roman"/>
          <w:b/>
          <w:sz w:val="18"/>
        </w:rPr>
        <w:t xml:space="preserve">Россия, Республика Саха (Якутия), 678521, Верхоянский район, с. </w:t>
      </w:r>
      <w:proofErr w:type="spellStart"/>
      <w:r w:rsidRPr="00BA211B">
        <w:rPr>
          <w:rFonts w:ascii="Times New Roman" w:eastAsia="Calibri" w:hAnsi="Times New Roman" w:cs="Times New Roman"/>
          <w:b/>
          <w:sz w:val="18"/>
        </w:rPr>
        <w:t>Осохтох</w:t>
      </w:r>
      <w:proofErr w:type="spellEnd"/>
      <w:r w:rsidRPr="00BA211B">
        <w:rPr>
          <w:rFonts w:ascii="Times New Roman" w:eastAsia="Calibri" w:hAnsi="Times New Roman" w:cs="Times New Roman"/>
          <w:b/>
          <w:sz w:val="18"/>
        </w:rPr>
        <w:t xml:space="preserve">, ул. Центральная 12, </w:t>
      </w:r>
    </w:p>
    <w:p w:rsidR="00CA0DFB" w:rsidRPr="00BA211B" w:rsidRDefault="00CA0DFB" w:rsidP="00CA0DFB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18"/>
        </w:rPr>
      </w:pPr>
      <w:proofErr w:type="gramStart"/>
      <w:r w:rsidRPr="00BA211B">
        <w:rPr>
          <w:rFonts w:ascii="Times New Roman" w:eastAsia="Calibri" w:hAnsi="Times New Roman" w:cs="Times New Roman"/>
          <w:b/>
          <w:sz w:val="18"/>
        </w:rPr>
        <w:t>е</w:t>
      </w:r>
      <w:proofErr w:type="gramEnd"/>
      <w:r w:rsidRPr="00BA211B">
        <w:rPr>
          <w:rFonts w:ascii="Times New Roman" w:eastAsia="Calibri" w:hAnsi="Times New Roman" w:cs="Times New Roman"/>
          <w:b/>
          <w:sz w:val="18"/>
        </w:rPr>
        <w:t>-</w:t>
      </w:r>
      <w:r w:rsidRPr="00BA211B">
        <w:rPr>
          <w:rFonts w:ascii="Times New Roman" w:eastAsia="Calibri" w:hAnsi="Times New Roman" w:cs="Times New Roman"/>
          <w:b/>
          <w:sz w:val="18"/>
          <w:lang w:val="en-US"/>
        </w:rPr>
        <w:t>mail</w:t>
      </w:r>
      <w:r w:rsidRPr="00BA211B">
        <w:rPr>
          <w:rFonts w:ascii="Times New Roman" w:eastAsia="Calibri" w:hAnsi="Times New Roman" w:cs="Times New Roman"/>
          <w:b/>
          <w:sz w:val="18"/>
        </w:rPr>
        <w:t xml:space="preserve">: </w:t>
      </w:r>
      <w:hyperlink r:id="rId6" w:history="1">
        <w:r w:rsidRPr="00BA211B">
          <w:rPr>
            <w:rFonts w:ascii="Times New Roman" w:eastAsia="Calibri" w:hAnsi="Times New Roman" w:cs="Times New Roman"/>
            <w:b/>
            <w:color w:val="0000FF"/>
            <w:sz w:val="18"/>
            <w:u w:val="single"/>
            <w:lang w:val="en-US"/>
          </w:rPr>
          <w:t>gorohova</w:t>
        </w:r>
        <w:r w:rsidRPr="00BA211B">
          <w:rPr>
            <w:rFonts w:ascii="Times New Roman" w:eastAsia="Calibri" w:hAnsi="Times New Roman" w:cs="Times New Roman"/>
            <w:b/>
            <w:color w:val="0000FF"/>
            <w:sz w:val="18"/>
            <w:u w:val="single"/>
          </w:rPr>
          <w:t>-1980@</w:t>
        </w:r>
        <w:r w:rsidRPr="00BA211B">
          <w:rPr>
            <w:rFonts w:ascii="Times New Roman" w:eastAsia="Calibri" w:hAnsi="Times New Roman" w:cs="Times New Roman"/>
            <w:b/>
            <w:color w:val="0000FF"/>
            <w:sz w:val="18"/>
            <w:u w:val="single"/>
            <w:lang w:val="en-US"/>
          </w:rPr>
          <w:t>mail</w:t>
        </w:r>
        <w:r w:rsidRPr="00BA211B">
          <w:rPr>
            <w:rFonts w:ascii="Times New Roman" w:eastAsia="Calibri" w:hAnsi="Times New Roman" w:cs="Times New Roman"/>
            <w:b/>
            <w:color w:val="0000FF"/>
            <w:sz w:val="18"/>
            <w:u w:val="single"/>
          </w:rPr>
          <w:t>.</w:t>
        </w:r>
        <w:r w:rsidRPr="00BA211B">
          <w:rPr>
            <w:rFonts w:ascii="Times New Roman" w:eastAsia="Calibri" w:hAnsi="Times New Roman" w:cs="Times New Roman"/>
            <w:b/>
            <w:color w:val="0000FF"/>
            <w:sz w:val="18"/>
            <w:u w:val="single"/>
            <w:lang w:val="en-US"/>
          </w:rPr>
          <w:t>ru</w:t>
        </w:r>
      </w:hyperlink>
    </w:p>
    <w:p w:rsidR="00CA0DFB" w:rsidRPr="00A623CB" w:rsidRDefault="00CA0DFB" w:rsidP="00CA0DFB">
      <w:pPr>
        <w:rPr>
          <w:rFonts w:ascii="Times New Roman" w:hAnsi="Times New Roman" w:cs="Times New Roman"/>
          <w:sz w:val="28"/>
          <w:szCs w:val="28"/>
        </w:rPr>
      </w:pPr>
    </w:p>
    <w:p w:rsidR="00C33747" w:rsidRDefault="00C33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но</w:t>
      </w:r>
      <w:r w:rsidR="00CA0DFB" w:rsidRPr="00A623CB">
        <w:rPr>
          <w:rFonts w:ascii="Times New Roman" w:hAnsi="Times New Roman" w:cs="Times New Roman"/>
          <w:sz w:val="28"/>
          <w:szCs w:val="28"/>
        </w:rPr>
        <w:t>ября 2019 г.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  <w:jc w:val="center"/>
      </w:pPr>
      <w:r w:rsidRPr="0063338E">
        <w:rPr>
          <w:rStyle w:val="a7"/>
        </w:rPr>
        <w:t xml:space="preserve">Отчет «Месячник психологического здоровья </w:t>
      </w:r>
      <w:proofErr w:type="gramStart"/>
      <w:r w:rsidRPr="0063338E">
        <w:rPr>
          <w:rStyle w:val="a7"/>
        </w:rPr>
        <w:t>обучающихся</w:t>
      </w:r>
      <w:proofErr w:type="gramEnd"/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  <w:jc w:val="center"/>
      </w:pPr>
      <w:r w:rsidRPr="0063338E">
        <w:rPr>
          <w:rStyle w:val="a7"/>
        </w:rPr>
        <w:t>в МБОУ «</w:t>
      </w:r>
      <w:proofErr w:type="spellStart"/>
      <w:r w:rsidRPr="0063338E">
        <w:rPr>
          <w:rStyle w:val="a7"/>
        </w:rPr>
        <w:t>Осохтохская</w:t>
      </w:r>
      <w:proofErr w:type="spellEnd"/>
      <w:r w:rsidRPr="0063338E">
        <w:rPr>
          <w:rStyle w:val="a7"/>
        </w:rPr>
        <w:t xml:space="preserve"> НОШ»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  <w:jc w:val="center"/>
      </w:pPr>
      <w:r w:rsidRPr="0063338E">
        <w:rPr>
          <w:rStyle w:val="a7"/>
        </w:rPr>
        <w:t>с 15 октября – 15 ноября 2019 года.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 xml:space="preserve">         Целью является: Обеспечение реализации прав ребенка на создание необходимых условий для жизни, для укрепления и сохранения психологического </w:t>
      </w:r>
      <w:proofErr w:type="gramStart"/>
      <w:r w:rsidRPr="0063338E">
        <w:t>здоровья</w:t>
      </w:r>
      <w:proofErr w:type="gramEnd"/>
      <w:r w:rsidRPr="0063338E">
        <w:t xml:space="preserve"> обучающихся в образовательной среде.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         Данная цель реализуется через решения следующих задач: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- обеспечение психологической безопасности в образовательной среде для всех участников (учащихся, педагогов, родителей).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- повышение воспитательной компетентности и ответственности родителей, обеспечение взаимодействия семьи и школы на принципах партнерских отношений и современных форм организации.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         Образовательное учреждение – 1, количество учащихся с 1 – 4 классы – 5.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 xml:space="preserve">         В рамках месячника психологического здоровья обучающихся директором, классными руководителями,  проводились различные </w:t>
      </w:r>
      <w:proofErr w:type="spellStart"/>
      <w:r w:rsidRPr="0063338E">
        <w:t>тренинговые</w:t>
      </w:r>
      <w:proofErr w:type="spellEnd"/>
      <w:r w:rsidRPr="0063338E">
        <w:t xml:space="preserve"> занятия, классные часы и мероприятия по сплочению учащихся.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         Количество классных часов проведенных во время месячника с 1- 4 классы</w:t>
      </w:r>
      <w:proofErr w:type="gramStart"/>
      <w:r w:rsidRPr="0063338E">
        <w:t>:.</w:t>
      </w:r>
      <w:proofErr w:type="gramEnd"/>
    </w:p>
    <w:p w:rsidR="00C33747" w:rsidRPr="0063338E" w:rsidRDefault="00C33747" w:rsidP="00C33747">
      <w:pPr>
        <w:spacing w:before="91" w:after="273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3338E">
        <w:rPr>
          <w:rFonts w:ascii="Times New Roman" w:hAnsi="Times New Roman" w:cs="Times New Roman"/>
          <w:sz w:val="24"/>
          <w:szCs w:val="24"/>
        </w:rPr>
        <w:t>Родительское собрание «</w:t>
      </w:r>
      <w:r w:rsidRPr="0063338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Школа, семья и психическое здоровье учащихся» («круглый стол»). </w:t>
      </w:r>
      <w:r w:rsidRPr="0063338E">
        <w:rPr>
          <w:rFonts w:ascii="Times New Roman" w:hAnsi="Times New Roman" w:cs="Times New Roman"/>
          <w:sz w:val="24"/>
          <w:szCs w:val="24"/>
        </w:rPr>
        <w:t>Тренинг с родителями и тест.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  <w:ind w:firstLine="708"/>
      </w:pPr>
      <w:r w:rsidRPr="0063338E">
        <w:t xml:space="preserve">Тест – </w:t>
      </w:r>
      <w:proofErr w:type="spellStart"/>
      <w:r w:rsidRPr="0063338E">
        <w:t>опросник</w:t>
      </w:r>
      <w:proofErr w:type="spellEnd"/>
      <w:r w:rsidRPr="0063338E">
        <w:t xml:space="preserve"> «Оценка школьной мотивации» тестирование прошли – 5 учеников. Результаты</w:t>
      </w:r>
      <w:proofErr w:type="gramStart"/>
      <w:r w:rsidRPr="0063338E">
        <w:t xml:space="preserve"> :</w:t>
      </w:r>
      <w:proofErr w:type="gramEnd"/>
      <w:r w:rsidRPr="0063338E">
        <w:t xml:space="preserve"> высокий уровень школьной мотивации – 1 ученик, хорошая школьная мотивация – 3 ученика, положительное отношение к школе – 0 ученика, низкая школьная мотивация – 1 ученик.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  <w:ind w:firstLine="708"/>
      </w:pPr>
      <w:r w:rsidRPr="0063338E">
        <w:t xml:space="preserve"> Классный час «Дружба дороже богатства» целью: воспитания чувства толерантности в классном коллективе. В ходе мероприятия зачитали стихотворение « о дружбе», пословицы о дружбе. Ознакомились с законами дружбы. 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         В рамках месячника учащиеся активно приняли участие в мероприятиях: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Конкурсы для сплочения коллектива «День бантиков», «День галстуков».</w:t>
      </w:r>
    </w:p>
    <w:p w:rsidR="00C33747" w:rsidRPr="0063338E" w:rsidRDefault="00C33747" w:rsidP="00C33747">
      <w:pPr>
        <w:pStyle w:val="a6"/>
        <w:shd w:val="clear" w:color="auto" w:fill="FFFFFF"/>
        <w:spacing w:before="0" w:beforeAutospacing="0" w:after="113" w:afterAutospacing="0"/>
      </w:pPr>
      <w:r w:rsidRPr="0063338E">
        <w:t>         Во время осенних каникул организованы шашки с родителями. Все мероприятия прошли на позитивных эмоциях, все классы приняли активное участие.</w:t>
      </w:r>
    </w:p>
    <w:p w:rsidR="00C33747" w:rsidRPr="00C33747" w:rsidRDefault="00C33747" w:rsidP="00C33747">
      <w:pPr>
        <w:pStyle w:val="a6"/>
        <w:shd w:val="clear" w:color="auto" w:fill="FFFFFF"/>
        <w:spacing w:before="0" w:beforeAutospacing="0" w:after="113" w:afterAutospacing="0"/>
        <w:ind w:firstLine="708"/>
      </w:pPr>
      <w:r w:rsidRPr="0063338E">
        <w:t>Выводы: запланированные мероприятия по плану Месячника проведены в срок. Проведе</w:t>
      </w:r>
      <w:r>
        <w:t>н</w:t>
      </w:r>
      <w:r w:rsidRPr="0063338E">
        <w:t xml:space="preserve">ные мероприятия имеют профилактическую направленность и являются </w:t>
      </w:r>
      <w:r w:rsidRPr="0063338E">
        <w:lastRenderedPageBreak/>
        <w:t>необходимым для профилактического оздоровления детей.  Мы считаем, что такие мероприятия создают позитивный эмоциональный настрой в школе, приобретают устойчивые позитивные установки и формы поведения.  Каждый участник образовательного процесса получает для себя ценную информацию, пользу, позитивное настроение.</w:t>
      </w:r>
    </w:p>
    <w:p w:rsidR="00C33747" w:rsidRPr="00A623CB" w:rsidRDefault="00C33747">
      <w:pPr>
        <w:rPr>
          <w:rFonts w:ascii="Times New Roman" w:hAnsi="Times New Roman" w:cs="Times New Roman"/>
          <w:sz w:val="28"/>
          <w:szCs w:val="28"/>
        </w:rPr>
      </w:pPr>
    </w:p>
    <w:p w:rsidR="00CA0DFB" w:rsidRDefault="00FA2EE2" w:rsidP="00882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</w:t>
      </w:r>
      <w:r w:rsidR="00882698" w:rsidRPr="00A623CB">
        <w:rPr>
          <w:rFonts w:ascii="Times New Roman" w:hAnsi="Times New Roman" w:cs="Times New Roman"/>
          <w:sz w:val="28"/>
          <w:szCs w:val="28"/>
        </w:rPr>
        <w:t>есячник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2698" w:rsidRPr="00A623CB">
        <w:rPr>
          <w:rFonts w:ascii="Times New Roman" w:hAnsi="Times New Roman" w:cs="Times New Roman"/>
          <w:sz w:val="28"/>
          <w:szCs w:val="28"/>
        </w:rPr>
        <w:t xml:space="preserve"> психологического здоровья</w:t>
      </w:r>
    </w:p>
    <w:p w:rsidR="00FA2EE2" w:rsidRDefault="00FA2EE2" w:rsidP="00882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Осохтохской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 </w:t>
      </w:r>
    </w:p>
    <w:p w:rsidR="00882698" w:rsidRPr="00A623CB" w:rsidRDefault="00FA2EE2" w:rsidP="00FA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октября по 15 ноября 2019 года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CA0DFB" w:rsidRPr="00A623CB" w:rsidTr="00CA0DFB">
        <w:tc>
          <w:tcPr>
            <w:tcW w:w="534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A0DFB" w:rsidRPr="00A623CB" w:rsidTr="00CA0DFB">
        <w:tc>
          <w:tcPr>
            <w:tcW w:w="534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CA0DFB" w:rsidRPr="00FA2EE2" w:rsidRDefault="00CA0DFB" w:rsidP="00FA2EE2">
            <w:pPr>
              <w:spacing w:before="91" w:after="273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="00FA2E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EE2" w:rsidRPr="00FA2EE2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Школа, семья и психическое здоровье учащихся» </w:t>
            </w:r>
            <w:r w:rsidR="00FA2EE2" w:rsidRPr="00466D0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(«круглый стол»)</w:t>
            </w:r>
          </w:p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Тренинг с родителями</w:t>
            </w:r>
          </w:p>
          <w:p w:rsidR="00CA0DFB" w:rsidRPr="00A623CB" w:rsidRDefault="00A623CB" w:rsidP="00FA2EE2">
            <w:pPr>
              <w:spacing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оценки уровня школьной мотивации Н. </w:t>
            </w:r>
            <w:proofErr w:type="spellStart"/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</w:p>
        </w:tc>
        <w:tc>
          <w:tcPr>
            <w:tcW w:w="2393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18.10.2019</w:t>
            </w:r>
          </w:p>
        </w:tc>
        <w:tc>
          <w:tcPr>
            <w:tcW w:w="2393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0DFB" w:rsidRPr="00A623CB" w:rsidTr="00CA0DFB">
        <w:tc>
          <w:tcPr>
            <w:tcW w:w="534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Классный час «Дружба дороже богатства»</w:t>
            </w:r>
          </w:p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</w:p>
        </w:tc>
        <w:tc>
          <w:tcPr>
            <w:tcW w:w="2393" w:type="dxa"/>
          </w:tcPr>
          <w:p w:rsidR="00CA0DFB" w:rsidRPr="00A623CB" w:rsidRDefault="00FA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0DFB" w:rsidRPr="00A623CB" w:rsidTr="00CA0DFB">
        <w:tc>
          <w:tcPr>
            <w:tcW w:w="534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Конкурсы для сплочения «День бантиков»</w:t>
            </w:r>
          </w:p>
        </w:tc>
        <w:tc>
          <w:tcPr>
            <w:tcW w:w="2393" w:type="dxa"/>
          </w:tcPr>
          <w:p w:rsidR="00CA0DFB" w:rsidRPr="00A623CB" w:rsidRDefault="00882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DFB" w:rsidRPr="00A623CB">
              <w:rPr>
                <w:rFonts w:ascii="Times New Roman" w:hAnsi="Times New Roman" w:cs="Times New Roman"/>
                <w:sz w:val="28"/>
                <w:szCs w:val="28"/>
              </w:rPr>
              <w:t>1.11.2019</w:t>
            </w:r>
          </w:p>
        </w:tc>
        <w:tc>
          <w:tcPr>
            <w:tcW w:w="2393" w:type="dxa"/>
          </w:tcPr>
          <w:p w:rsidR="00CA0DFB" w:rsidRPr="00A623CB" w:rsidRDefault="00FA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0DFB" w:rsidRPr="00A623CB" w:rsidTr="00CA0DFB">
        <w:tc>
          <w:tcPr>
            <w:tcW w:w="534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Конкурс для сплочения «День галстуков»</w:t>
            </w:r>
          </w:p>
        </w:tc>
        <w:tc>
          <w:tcPr>
            <w:tcW w:w="2393" w:type="dxa"/>
          </w:tcPr>
          <w:p w:rsidR="00CA0DFB" w:rsidRPr="00A623CB" w:rsidRDefault="00882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DFB" w:rsidRPr="00A623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2393" w:type="dxa"/>
          </w:tcPr>
          <w:p w:rsidR="00CA0DFB" w:rsidRPr="00A623CB" w:rsidRDefault="00FA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0DFB" w:rsidRPr="00A623CB" w:rsidTr="00CA0DFB">
        <w:tc>
          <w:tcPr>
            <w:tcW w:w="534" w:type="dxa"/>
          </w:tcPr>
          <w:p w:rsidR="00CA0DFB" w:rsidRPr="00A623CB" w:rsidRDefault="00CA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CA0DFB" w:rsidRPr="00A623CB" w:rsidRDefault="00FA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Отчет месячника</w:t>
            </w:r>
          </w:p>
        </w:tc>
        <w:tc>
          <w:tcPr>
            <w:tcW w:w="2393" w:type="dxa"/>
          </w:tcPr>
          <w:p w:rsidR="00CA0DFB" w:rsidRPr="00A623CB" w:rsidRDefault="00FA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82698" w:rsidRPr="00A623CB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2393" w:type="dxa"/>
          </w:tcPr>
          <w:p w:rsidR="00CA0DFB" w:rsidRPr="00A623CB" w:rsidRDefault="00FA2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3C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</w:tr>
    </w:tbl>
    <w:p w:rsidR="00CA0DFB" w:rsidRDefault="00CA0DFB">
      <w:pPr>
        <w:rPr>
          <w:rFonts w:ascii="Times New Roman" w:hAnsi="Times New Roman" w:cs="Times New Roman"/>
          <w:sz w:val="28"/>
          <w:szCs w:val="28"/>
        </w:rPr>
      </w:pPr>
    </w:p>
    <w:p w:rsidR="00FA2EE2" w:rsidRDefault="00FA2EE2">
      <w:pPr>
        <w:rPr>
          <w:rFonts w:ascii="Times New Roman" w:hAnsi="Times New Roman" w:cs="Times New Roman"/>
          <w:sz w:val="28"/>
          <w:szCs w:val="28"/>
        </w:rPr>
      </w:pPr>
    </w:p>
    <w:p w:rsidR="00FA2EE2" w:rsidRDefault="00FA2EE2">
      <w:pPr>
        <w:rPr>
          <w:rFonts w:ascii="Times New Roman" w:hAnsi="Times New Roman" w:cs="Times New Roman"/>
          <w:sz w:val="28"/>
          <w:szCs w:val="28"/>
        </w:rPr>
      </w:pPr>
    </w:p>
    <w:p w:rsidR="00FA2EE2" w:rsidRDefault="00FA2EE2" w:rsidP="00FA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/Антонова Л.Н./</w:t>
      </w:r>
    </w:p>
    <w:p w:rsidR="00C33747" w:rsidRDefault="00C33747" w:rsidP="00FA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747" w:rsidRDefault="00C33747" w:rsidP="00FA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747" w:rsidRDefault="00C33747" w:rsidP="00FA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9B6" w:rsidRDefault="007029B6" w:rsidP="007029B6">
      <w:pPr>
        <w:rPr>
          <w:rFonts w:ascii="Times New Roman" w:hAnsi="Times New Roman" w:cs="Times New Roman"/>
          <w:sz w:val="28"/>
          <w:szCs w:val="28"/>
        </w:rPr>
      </w:pPr>
    </w:p>
    <w:p w:rsidR="00C33747" w:rsidRDefault="007029B6" w:rsidP="007029B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фотоотчет</w:t>
      </w:r>
      <w:proofErr w:type="spellEnd"/>
    </w:p>
    <w:p w:rsidR="00C33747" w:rsidRPr="00A623CB" w:rsidRDefault="00C33747" w:rsidP="00FA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1749" cy="2677886"/>
            <wp:effectExtent l="19050" t="0" r="7801" b="0"/>
            <wp:docPr id="9" name="Рисунок 7" descr="C:\Users\Александра\Desktop\фото школа\мпз\ук\шашки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а\Desktop\фото школа\мпз\ук\шашки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85" cy="268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5007" cy="2264228"/>
            <wp:effectExtent l="19050" t="0" r="5443" b="0"/>
            <wp:docPr id="8" name="Рисунок 6" descr="C:\Users\Александра\Desktop\фото школа\мпз\ук\шашки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а\Desktop\фото школа\мпз\ук\шашки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292" cy="226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1110" cy="2351314"/>
            <wp:effectExtent l="19050" t="0" r="3640" b="0"/>
            <wp:docPr id="7" name="Рисунок 5" descr="C:\Users\Александра\Desktop\фото школа\мпз\ук\галсту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а\Desktop\фото школа\мпз\ук\галстук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110" cy="235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26178" cy="2231572"/>
            <wp:effectExtent l="19050" t="0" r="2722" b="0"/>
            <wp:docPr id="6" name="Рисунок 4" descr="C:\Users\Александра\Desktop\фото школа\мпз\ук\галсту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а\Desktop\фото школа\мпз\ук\галсту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3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3007" cy="2220685"/>
            <wp:effectExtent l="19050" t="0" r="5443" b="0"/>
            <wp:docPr id="5" name="Рисунок 3" descr="C:\Users\Александра\Desktop\фото школа\мпз\ук\бан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а\Desktop\фото школа\мпз\ук\бантик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38" cy="222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5264" cy="2166257"/>
            <wp:effectExtent l="19050" t="0" r="0" b="0"/>
            <wp:docPr id="4" name="Рисунок 2" descr="C:\Users\Александра\Desktop\фото школа\мпз\ук\бан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а\Desktop\фото школа\мпз\ук\банти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558" cy="216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7436" cy="2340428"/>
            <wp:effectExtent l="19050" t="0" r="8164" b="0"/>
            <wp:docPr id="3" name="Рисунок 1" descr="C:\Users\Александра\Desktop\фото школа\мпз\ук\анкета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esktop\фото школа\мпз\ук\анкета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437" cy="234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747" w:rsidRPr="00A623CB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A0DFB"/>
    <w:rsid w:val="00080430"/>
    <w:rsid w:val="004D6E09"/>
    <w:rsid w:val="0066759C"/>
    <w:rsid w:val="007029B6"/>
    <w:rsid w:val="00882698"/>
    <w:rsid w:val="008E0470"/>
    <w:rsid w:val="00A623CB"/>
    <w:rsid w:val="00AC4D3F"/>
    <w:rsid w:val="00B4309E"/>
    <w:rsid w:val="00B4567A"/>
    <w:rsid w:val="00C33747"/>
    <w:rsid w:val="00CA0DFB"/>
    <w:rsid w:val="00CC167B"/>
    <w:rsid w:val="00DB7AC6"/>
    <w:rsid w:val="00E87841"/>
    <w:rsid w:val="00FA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3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37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hova-1980@mail.r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2019-10-18T07:18:00Z</dcterms:created>
  <dcterms:modified xsi:type="dcterms:W3CDTF">2019-11-22T01:00:00Z</dcterms:modified>
</cp:coreProperties>
</file>